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F7B0FC9" wp14:paraId="738D99E4" wp14:textId="09001A1F">
      <w:pPr>
        <w:spacing w:before="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</w:pPr>
      <w:r w:rsidRPr="5F7B0FC9" w:rsidR="4553D81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Porównanie form pracy elastycznej</w:t>
      </w:r>
    </w:p>
    <w:p xmlns:wp14="http://schemas.microsoft.com/office/word/2010/wordml" w:rsidP="5F7B0FC9" wp14:paraId="03676DD5" wp14:textId="731CB611">
      <w:pPr>
        <w:spacing w:before="240" w:beforeAutospacing="off" w:after="240" w:afterAutospacing="off"/>
      </w:pPr>
      <w:r w:rsidRPr="5F7B0FC9" w:rsidR="4553D81A">
        <w:rPr>
          <w:rFonts w:ascii="Aptos" w:hAnsi="Aptos" w:eastAsia="Aptos" w:cs="Aptos"/>
          <w:noProof w:val="0"/>
          <w:sz w:val="24"/>
          <w:szCs w:val="24"/>
          <w:lang w:val="pl-PL"/>
        </w:rPr>
        <w:t>Elastyczne formy pracy zyskują w Polsce coraz większą popularność, ponieważ pozwalają dopasować model zatrudnienia do potrzeb pracowników i pracodawców. Najczęściej spotykane rozwiązania to praca zdalna, hybrydowa, zadaniowy i elastyczny czas pracy, job sharing, praca rotacyjna oraz telepraca. Każde z nich ma inne zalety i zastosowania.</w:t>
      </w:r>
    </w:p>
    <w:p xmlns:wp14="http://schemas.microsoft.com/office/word/2010/wordml" w:rsidP="5F7B0FC9" wp14:paraId="1962B210" wp14:textId="4B04D763">
      <w:pPr>
        <w:spacing w:before="240" w:beforeAutospacing="off" w:after="240" w:afterAutospacing="off"/>
      </w:pPr>
      <w:r w:rsidRPr="5F7B0FC9" w:rsidR="4553D81A">
        <w:rPr>
          <w:rFonts w:ascii="Aptos" w:hAnsi="Aptos" w:eastAsia="Aptos" w:cs="Aptos"/>
          <w:noProof w:val="0"/>
          <w:sz w:val="24"/>
          <w:szCs w:val="24"/>
          <w:lang w:val="pl-PL"/>
        </w:rPr>
        <w:t>Praca zdalna polega na wykonywaniu obowiązków poza siedzibą firmy, najczęściej z domu. Jej atuty to większa swoboda organizacji dnia, lepszy work-life balance, dostęp do szerszej puli talentów oraz niższe koszty biurowe. Wyzwania stanowią zarządzanie zespołem na odległość i ryzyko izolacji pracowników.</w:t>
      </w:r>
    </w:p>
    <w:p xmlns:wp14="http://schemas.microsoft.com/office/word/2010/wordml" w:rsidP="5F7B0FC9" wp14:paraId="3C36258B" wp14:textId="4DBFE5E2">
      <w:pPr>
        <w:spacing w:before="240" w:beforeAutospacing="off" w:after="240" w:afterAutospacing="off"/>
      </w:pPr>
      <w:r w:rsidRPr="5F7B0FC9" w:rsidR="4553D81A">
        <w:rPr>
          <w:rFonts w:ascii="Aptos" w:hAnsi="Aptos" w:eastAsia="Aptos" w:cs="Aptos"/>
          <w:noProof w:val="0"/>
          <w:sz w:val="24"/>
          <w:szCs w:val="24"/>
          <w:lang w:val="pl-PL"/>
        </w:rPr>
        <w:t>Model hybrydowy łączy pracę zdalną i stacjonarną. Pozwala zachować elastyczność, a jednocześnie wspiera współpracę i relacje w zespole. Wymaga jednak dobrej organizacji harmonogramów i sprawnego zarządzania.</w:t>
      </w:r>
    </w:p>
    <w:p xmlns:wp14="http://schemas.microsoft.com/office/word/2010/wordml" w:rsidP="5F7B0FC9" wp14:paraId="4B589ECE" wp14:textId="496D72E9">
      <w:pPr>
        <w:spacing w:before="240" w:beforeAutospacing="off" w:after="240" w:afterAutospacing="off"/>
      </w:pPr>
      <w:r w:rsidRPr="5F7B0FC9" w:rsidR="4553D81A">
        <w:rPr>
          <w:rFonts w:ascii="Aptos" w:hAnsi="Aptos" w:eastAsia="Aptos" w:cs="Aptos"/>
          <w:noProof w:val="0"/>
          <w:sz w:val="24"/>
          <w:szCs w:val="24"/>
          <w:lang w:val="pl-PL"/>
        </w:rPr>
        <w:t>Elastyczność może dotyczyć także czasu pracy. Zadaniowy czas pracy opiera się na realizacji konkretnych zadań, a nie sztywnych godzinach. Zwiększa autonomię pracownika i sprawdza się szczególnie w zawodach kreatywnych oraz wymagających samodzielności.</w:t>
      </w:r>
    </w:p>
    <w:p xmlns:wp14="http://schemas.microsoft.com/office/word/2010/wordml" w:rsidP="5F7B0FC9" wp14:paraId="5B98300C" wp14:textId="4FB2FBF7">
      <w:pPr>
        <w:spacing w:before="240" w:beforeAutospacing="off" w:after="240" w:afterAutospacing="off"/>
      </w:pPr>
      <w:r w:rsidRPr="5F7B0FC9" w:rsidR="4553D81A">
        <w:rPr>
          <w:rFonts w:ascii="Aptos" w:hAnsi="Aptos" w:eastAsia="Aptos" w:cs="Aptos"/>
          <w:noProof w:val="0"/>
          <w:sz w:val="24"/>
          <w:szCs w:val="24"/>
          <w:lang w:val="pl-PL"/>
        </w:rPr>
        <w:t>Elastyczny czas pracy umożliwia wybór godzin rozpoczęcia i zakończenia pracy w określonych ramach. Podnosi satysfakcję i produktywność, lecz wymaga dobrej koordynacji pracy zespołu.</w:t>
      </w:r>
    </w:p>
    <w:p xmlns:wp14="http://schemas.microsoft.com/office/word/2010/wordml" w:rsidP="5F7B0FC9" wp14:paraId="2271B50E" wp14:textId="4D3A8E64">
      <w:pPr>
        <w:spacing w:before="240" w:beforeAutospacing="off" w:after="240" w:afterAutospacing="off"/>
      </w:pPr>
      <w:r w:rsidRPr="5F7B0FC9" w:rsidR="4553D81A">
        <w:rPr>
          <w:rFonts w:ascii="Aptos" w:hAnsi="Aptos" w:eastAsia="Aptos" w:cs="Aptos"/>
          <w:noProof w:val="0"/>
          <w:sz w:val="24"/>
          <w:szCs w:val="24"/>
          <w:lang w:val="pl-PL"/>
        </w:rPr>
        <w:t>Job sharing, czyli dzielenie stanowiska, polega na podziale etatu między kilka osób. To dobre rozwiązanie dla osób, które nie mogą pracować w pełnym wymiarze, np. opiekunów dzieci lub osób zależnych. Wymaga jasnego podziału obowiązków i ścisłej współpracy.</w:t>
      </w:r>
    </w:p>
    <w:p xmlns:wp14="http://schemas.microsoft.com/office/word/2010/wordml" w:rsidP="5F7B0FC9" wp14:paraId="7AA14FB5" wp14:textId="13A51C8C">
      <w:pPr>
        <w:spacing w:before="240" w:beforeAutospacing="off" w:after="240" w:afterAutospacing="off"/>
      </w:pPr>
      <w:r w:rsidRPr="5F7B0FC9" w:rsidR="4553D81A">
        <w:rPr>
          <w:rFonts w:ascii="Aptos" w:hAnsi="Aptos" w:eastAsia="Aptos" w:cs="Aptos"/>
          <w:noProof w:val="0"/>
          <w:sz w:val="24"/>
          <w:szCs w:val="24"/>
          <w:lang w:val="pl-PL"/>
        </w:rPr>
        <w:t>Praca rotacyjna polega na okresowej zmianie stanowisk lub zadań w zespole. Pozwala rozwijać kompetencje pracowników, zwiększa elastyczność organizacji i ułatwia zastępstwa podczas nieobecności. Wymaga jednak przejrzystych zasad i dobrej organizacji.</w:t>
      </w:r>
    </w:p>
    <w:p xmlns:wp14="http://schemas.microsoft.com/office/word/2010/wordml" w:rsidP="5F7B0FC9" wp14:paraId="121D57B4" wp14:textId="65EBDC95">
      <w:pPr>
        <w:spacing w:before="240" w:beforeAutospacing="off" w:after="240" w:afterAutospacing="off"/>
      </w:pPr>
      <w:r w:rsidRPr="5F7B0FC9" w:rsidR="4553D81A">
        <w:rPr>
          <w:rFonts w:ascii="Aptos" w:hAnsi="Aptos" w:eastAsia="Aptos" w:cs="Aptos"/>
          <w:noProof w:val="0"/>
          <w:sz w:val="24"/>
          <w:szCs w:val="24"/>
          <w:lang w:val="pl-PL"/>
        </w:rPr>
        <w:t>Warto odróżnić od tych rozwiązań telepracę, czyli regularne wykonywanie pracy poza zakładem przy użyciu środków komunikacji elektronicznej, zwykle w stałym miejscu. Zapewnia większą przewidywalność organizacyjną, ale mniejszą swobodę niż praca zdalna.</w:t>
      </w:r>
    </w:p>
    <w:p xmlns:wp14="http://schemas.microsoft.com/office/word/2010/wordml" w:rsidP="5F7B0FC9" wp14:paraId="57375426" wp14:textId="44EE2942">
      <w:pPr>
        <w:spacing w:before="240" w:beforeAutospacing="off" w:after="240" w:afterAutospacing="off"/>
      </w:pPr>
      <w:r w:rsidRPr="5F7B0FC9" w:rsidR="4553D81A">
        <w:rPr>
          <w:rFonts w:ascii="Aptos" w:hAnsi="Aptos" w:eastAsia="Aptos" w:cs="Aptos"/>
          <w:noProof w:val="0"/>
          <w:sz w:val="24"/>
          <w:szCs w:val="24"/>
          <w:lang w:val="pl-PL"/>
        </w:rPr>
        <w:t>Elastyczność w pracy to nie slogan, lecz realna strategia nowoczesnych organizacji. Więcej informacji dostępnych jest na stronie elastyczni.opole.pl.</w:t>
      </w:r>
    </w:p>
    <w:p w:rsidR="4553D81A" w:rsidP="5F7B0FC9" w:rsidRDefault="4553D81A" w14:paraId="6419416B" w14:textId="3E79958E">
      <w:pPr>
        <w:pStyle w:val="Normal"/>
        <w:spacing w:before="240" w:beforeAutospacing="off" w:after="240" w:afterAutospacing="off"/>
      </w:pPr>
      <w:r w:rsidR="4553D81A">
        <w:drawing>
          <wp:inline wp14:editId="056CA2B3" wp14:anchorId="32878570">
            <wp:extent cx="5686425" cy="3076575"/>
            <wp:effectExtent l="0" t="0" r="0" b="0"/>
            <wp:docPr id="197576545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5765453" name="Picture 1975765453"/>
                    <pic:cNvPicPr/>
                  </pic:nvPicPr>
                  <pic:blipFill>
                    <a:blip xmlns:r="http://schemas.openxmlformats.org/officeDocument/2006/relationships" r:embed="rId9974587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53D81A" w:rsidP="5F7B0FC9" w:rsidRDefault="4553D81A" w14:paraId="123A2584" w14:textId="1992E88D">
      <w:pPr>
        <w:pStyle w:val="Normal"/>
        <w:spacing w:before="240" w:beforeAutospacing="off" w:after="240" w:afterAutospacing="off"/>
      </w:pPr>
      <w:r w:rsidR="4553D81A">
        <w:drawing>
          <wp:inline wp14:editId="2508EF96" wp14:anchorId="18B8A4A8">
            <wp:extent cx="5667375" cy="3067050"/>
            <wp:effectExtent l="0" t="0" r="0" b="0"/>
            <wp:docPr id="173689225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36892250" name="Picture 1736892250"/>
                    <pic:cNvPicPr/>
                  </pic:nvPicPr>
                  <pic:blipFill>
                    <a:blip xmlns:r="http://schemas.openxmlformats.org/officeDocument/2006/relationships" r:embed="rId6888752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075A40"/>
    <w:rsid w:val="17075A40"/>
    <w:rsid w:val="4553D81A"/>
    <w:rsid w:val="5F7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5A40"/>
  <w15:chartTrackingRefBased/>
  <w15:docId w15:val="{3151BD80-572B-4463-ADE1-F9063A53D8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97458724" /><Relationship Type="http://schemas.openxmlformats.org/officeDocument/2006/relationships/image" Target="/media/image2.png" Id="rId6888752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4F90B94B55EF4BAB09D177F3267CEB" ma:contentTypeVersion="18" ma:contentTypeDescription="Utwórz nowy dokument." ma:contentTypeScope="" ma:versionID="f7795889d4b161a0da985bf0072d83c5">
  <xsd:schema xmlns:xsd="http://www.w3.org/2001/XMLSchema" xmlns:xs="http://www.w3.org/2001/XMLSchema" xmlns:p="http://schemas.microsoft.com/office/2006/metadata/properties" xmlns:ns2="9b030908-2f0c-490c-a84e-87ebfbc14da8" xmlns:ns3="8ff3460e-ceb6-4c9b-bbc3-964d67995fd0" targetNamespace="http://schemas.microsoft.com/office/2006/metadata/properties" ma:root="true" ma:fieldsID="9a7efbce063598872f6da34dd87ea74d" ns2:_="" ns3:_="">
    <xsd:import namespace="9b030908-2f0c-490c-a84e-87ebfbc14da8"/>
    <xsd:import namespace="8ff3460e-ceb6-4c9b-bbc3-964d67995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a" minOccurs="0"/>
                <xsd:element ref="ns2:MediaServiceObjectDetectorVersions" minOccurs="0"/>
                <xsd:element ref="ns2:MediaServiceSystemTag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30908-2f0c-490c-a84e-87ebfbc14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" ma:index="21" nillable="true" ma:displayName="data" ma:format="DateTime" ma:internalName="dat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3460e-ceb6-4c9b-bbc3-964d67995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9b030908-2f0c-490c-a84e-87ebfbc14da8" xsi:nil="true"/>
  </documentManagement>
</p:properties>
</file>

<file path=customXml/itemProps1.xml><?xml version="1.0" encoding="utf-8"?>
<ds:datastoreItem xmlns:ds="http://schemas.openxmlformats.org/officeDocument/2006/customXml" ds:itemID="{07E6AA36-A26E-4BF3-AB5E-7BAE527015E2}"/>
</file>

<file path=customXml/itemProps2.xml><?xml version="1.0" encoding="utf-8"?>
<ds:datastoreItem xmlns:ds="http://schemas.openxmlformats.org/officeDocument/2006/customXml" ds:itemID="{B21FA70B-6030-4F3A-9BF1-FEFF5E3E3BBF}"/>
</file>

<file path=customXml/itemProps3.xml><?xml version="1.0" encoding="utf-8"?>
<ds:datastoreItem xmlns:ds="http://schemas.openxmlformats.org/officeDocument/2006/customXml" ds:itemID="{AFDB381A-9AB9-4700-9064-556029780C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Aleksandra Jabłońska</dc:creator>
  <keywords/>
  <dc:description/>
  <dcterms:created xsi:type="dcterms:W3CDTF">2026-04-21T08:02:32.0000000Z</dcterms:created>
  <dcterms:modified xsi:type="dcterms:W3CDTF">2026-04-21T08:03:12.8593394Z</dcterms:modified>
  <lastModifiedBy>Aleksandra Jabłońska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0x010100F74F90B94B55EF4BAB09D177F3267CEB</vt:lpwstr>
  </property>
</Properties>
</file>